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F8A" w:rsidRPr="00EE398A" w:rsidRDefault="00B450AF" w:rsidP="00F22F00">
      <w:pPr>
        <w:jc w:val="center"/>
        <w:rPr>
          <w:sz w:val="32"/>
          <w:szCs w:val="32"/>
        </w:rPr>
      </w:pPr>
      <w:r w:rsidRPr="00EE398A">
        <w:rPr>
          <w:sz w:val="32"/>
          <w:szCs w:val="32"/>
        </w:rPr>
        <w:t xml:space="preserve">IDA </w:t>
      </w:r>
      <w:r w:rsidR="00036F8A" w:rsidRPr="00EE398A">
        <w:rPr>
          <w:sz w:val="32"/>
          <w:szCs w:val="32"/>
        </w:rPr>
        <w:t>Resources</w:t>
      </w:r>
    </w:p>
    <w:p w:rsidR="005A5458" w:rsidRPr="00925A87" w:rsidRDefault="005A5458">
      <w:pPr>
        <w:rPr>
          <w:sz w:val="24"/>
          <w:szCs w:val="24"/>
          <w:u w:val="single"/>
        </w:rPr>
      </w:pPr>
      <w:r w:rsidRPr="00925A87">
        <w:rPr>
          <w:sz w:val="24"/>
          <w:szCs w:val="24"/>
          <w:u w:val="single"/>
        </w:rPr>
        <w:t>Legislation</w:t>
      </w:r>
    </w:p>
    <w:p w:rsidR="005A5458" w:rsidRPr="00DE3C03" w:rsidRDefault="005A5458" w:rsidP="00DE3C03">
      <w:pPr>
        <w:pStyle w:val="ListParagraph"/>
        <w:numPr>
          <w:ilvl w:val="0"/>
          <w:numId w:val="2"/>
        </w:numPr>
      </w:pPr>
      <w:r w:rsidRPr="005A5458">
        <w:t>Community Opportunities, Accountability, and Training and Educational Services Act 1998</w:t>
      </w:r>
      <w:r w:rsidR="00C60309">
        <w:t xml:space="preserve"> (Public Law 105-285); Title IV also known as the Assets for Independence Act or AFI Legislation (42 USC 604)</w:t>
      </w:r>
    </w:p>
    <w:p w:rsidR="00043F27" w:rsidRPr="00DE3C03" w:rsidRDefault="005A5458" w:rsidP="00DE3C03">
      <w:pPr>
        <w:pStyle w:val="ListParagraph"/>
        <w:numPr>
          <w:ilvl w:val="0"/>
          <w:numId w:val="2"/>
        </w:numPr>
        <w:rPr>
          <w:u w:val="single"/>
        </w:rPr>
      </w:pPr>
      <w:r>
        <w:t>Indiana Code 4-4-28</w:t>
      </w:r>
      <w:r w:rsidR="00DE3C03">
        <w:t xml:space="preserve"> and 9-13-2-105(a)</w:t>
      </w:r>
    </w:p>
    <w:p w:rsidR="00043F27" w:rsidRPr="00A57041" w:rsidRDefault="00043F27" w:rsidP="00043F27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043F27">
        <w:t>AFI Informational Memorandum</w:t>
      </w:r>
      <w:r>
        <w:t xml:space="preserve"> 2016-01 </w:t>
      </w:r>
      <w:r w:rsidRPr="00A57041">
        <w:rPr>
          <w:i/>
          <w:sz w:val="20"/>
          <w:szCs w:val="20"/>
        </w:rPr>
        <w:t>(Indiana</w:t>
      </w:r>
      <w:r w:rsidR="00542888" w:rsidRPr="00A57041">
        <w:rPr>
          <w:i/>
          <w:sz w:val="20"/>
          <w:szCs w:val="20"/>
        </w:rPr>
        <w:t>’s</w:t>
      </w:r>
      <w:r w:rsidRPr="00A57041">
        <w:rPr>
          <w:i/>
          <w:sz w:val="20"/>
          <w:szCs w:val="20"/>
        </w:rPr>
        <w:t xml:space="preserve"> Grandfather Clause)</w:t>
      </w:r>
    </w:p>
    <w:p w:rsidR="00043F27" w:rsidRPr="00043F27" w:rsidRDefault="00D9107A" w:rsidP="00043F27">
      <w:pPr>
        <w:pStyle w:val="NoSpacing"/>
        <w:ind w:left="720"/>
      </w:pPr>
      <w:hyperlink r:id="rId5" w:history="1">
        <w:r w:rsidR="00043F27" w:rsidRPr="0045401E">
          <w:rPr>
            <w:rStyle w:val="Hyperlink"/>
          </w:rPr>
          <w:t>www.ach.hhs.gov/ocs/resources/afi-im</w:t>
        </w:r>
      </w:hyperlink>
      <w:r w:rsidR="00043F27">
        <w:t xml:space="preserve"> </w:t>
      </w:r>
    </w:p>
    <w:p w:rsidR="00043F27" w:rsidRPr="00043F27" w:rsidRDefault="00043F27" w:rsidP="00043F27">
      <w:pPr>
        <w:pStyle w:val="NoSpacing"/>
      </w:pPr>
    </w:p>
    <w:p w:rsidR="00EB21DD" w:rsidRPr="00925A87" w:rsidRDefault="00EB21DD">
      <w:pPr>
        <w:rPr>
          <w:sz w:val="24"/>
          <w:szCs w:val="24"/>
          <w:u w:val="single"/>
        </w:rPr>
      </w:pPr>
      <w:bookmarkStart w:id="0" w:name="_GoBack"/>
      <w:bookmarkEnd w:id="0"/>
      <w:r w:rsidRPr="00925A87">
        <w:rPr>
          <w:sz w:val="24"/>
          <w:szCs w:val="24"/>
          <w:u w:val="single"/>
        </w:rPr>
        <w:t>State</w:t>
      </w:r>
    </w:p>
    <w:p w:rsidR="00B353D0" w:rsidRPr="009827AD" w:rsidRDefault="00B353D0" w:rsidP="00B353D0">
      <w:pPr>
        <w:pStyle w:val="ListParagraph"/>
        <w:numPr>
          <w:ilvl w:val="0"/>
          <w:numId w:val="4"/>
        </w:numPr>
        <w:rPr>
          <w:b/>
        </w:rPr>
      </w:pPr>
      <w:r w:rsidRPr="009827AD">
        <w:rPr>
          <w:b/>
        </w:rPr>
        <w:t>Prosperity Indiana</w:t>
      </w:r>
      <w:r w:rsidR="00A84B33">
        <w:rPr>
          <w:b/>
        </w:rPr>
        <w:t xml:space="preserve"> </w:t>
      </w:r>
      <w:r w:rsidR="00A84B33" w:rsidRPr="00A84B33">
        <w:t>(formerly IACED)</w:t>
      </w:r>
    </w:p>
    <w:p w:rsidR="00B353D0" w:rsidRPr="00F840DB" w:rsidRDefault="00B353D0" w:rsidP="00B353D0">
      <w:pPr>
        <w:pStyle w:val="ListParagraph"/>
        <w:rPr>
          <w:i/>
        </w:rPr>
      </w:pPr>
      <w:r w:rsidRPr="00F840DB">
        <w:rPr>
          <w:i/>
        </w:rPr>
        <w:t>Supports a network of organizations that builds vital communities</w:t>
      </w:r>
      <w:r w:rsidR="009827AD" w:rsidRPr="00F840DB">
        <w:rPr>
          <w:i/>
        </w:rPr>
        <w:t xml:space="preserve"> and resilient fa</w:t>
      </w:r>
      <w:r w:rsidRPr="00F840DB">
        <w:rPr>
          <w:i/>
        </w:rPr>
        <w:t xml:space="preserve">milies by advocating for public </w:t>
      </w:r>
      <w:r w:rsidR="009827AD" w:rsidRPr="00F840DB">
        <w:rPr>
          <w:i/>
        </w:rPr>
        <w:t>policies and assis</w:t>
      </w:r>
      <w:r w:rsidRPr="00F840DB">
        <w:rPr>
          <w:i/>
        </w:rPr>
        <w:t>t the network in developing comprehensive solutions that engage local leadership to</w:t>
      </w:r>
      <w:r w:rsidR="009827AD" w:rsidRPr="00F840DB">
        <w:rPr>
          <w:i/>
        </w:rPr>
        <w:t xml:space="preserve"> generate</w:t>
      </w:r>
      <w:r w:rsidRPr="00F840DB">
        <w:rPr>
          <w:i/>
        </w:rPr>
        <w:t xml:space="preserve"> private and public investment</w:t>
      </w:r>
      <w:r w:rsidR="009827AD" w:rsidRPr="00F840DB">
        <w:rPr>
          <w:i/>
        </w:rPr>
        <w:t>.</w:t>
      </w:r>
    </w:p>
    <w:p w:rsidR="009827AD" w:rsidRDefault="009827AD" w:rsidP="00B353D0">
      <w:pPr>
        <w:pStyle w:val="ListParagraph"/>
      </w:pPr>
      <w:r>
        <w:t>202 East Market Street</w:t>
      </w:r>
    </w:p>
    <w:p w:rsidR="009827AD" w:rsidRDefault="009827AD" w:rsidP="00B353D0">
      <w:pPr>
        <w:pStyle w:val="ListParagraph"/>
      </w:pPr>
      <w:r>
        <w:t>Indianapolis, IN. 46204</w:t>
      </w:r>
    </w:p>
    <w:p w:rsidR="009827AD" w:rsidRDefault="009827AD" w:rsidP="00B353D0">
      <w:pPr>
        <w:pStyle w:val="ListParagraph"/>
      </w:pPr>
      <w:r>
        <w:t xml:space="preserve">Email: </w:t>
      </w:r>
      <w:hyperlink r:id="rId6" w:history="1">
        <w:r w:rsidRPr="002C09CF">
          <w:rPr>
            <w:rStyle w:val="Hyperlink"/>
          </w:rPr>
          <w:t>info@prosperityindiana.org</w:t>
        </w:r>
      </w:hyperlink>
    </w:p>
    <w:p w:rsidR="009827AD" w:rsidRPr="009827AD" w:rsidRDefault="009827AD" w:rsidP="00B353D0">
      <w:pPr>
        <w:pStyle w:val="ListParagraph"/>
      </w:pPr>
      <w:r>
        <w:t xml:space="preserve">Website: </w:t>
      </w:r>
      <w:hyperlink r:id="rId7" w:history="1">
        <w:r w:rsidRPr="002C09CF">
          <w:rPr>
            <w:rStyle w:val="Hyperlink"/>
          </w:rPr>
          <w:t>www.prosperityindiana.org</w:t>
        </w:r>
      </w:hyperlink>
      <w:r>
        <w:t xml:space="preserve"> </w:t>
      </w:r>
    </w:p>
    <w:p w:rsidR="00925A87" w:rsidRDefault="00925A87">
      <w:pPr>
        <w:rPr>
          <w:u w:val="single"/>
        </w:rPr>
      </w:pPr>
    </w:p>
    <w:p w:rsidR="00E84793" w:rsidRDefault="00E84793">
      <w:pPr>
        <w:rPr>
          <w:u w:val="single"/>
        </w:rPr>
      </w:pPr>
    </w:p>
    <w:p w:rsidR="00E84793" w:rsidRDefault="00E84793">
      <w:pPr>
        <w:rPr>
          <w:u w:val="single"/>
        </w:rPr>
      </w:pPr>
    </w:p>
    <w:p w:rsidR="00EB21DD" w:rsidRPr="00925A87" w:rsidRDefault="00EB21DD">
      <w:pPr>
        <w:rPr>
          <w:sz w:val="24"/>
          <w:szCs w:val="24"/>
          <w:u w:val="single"/>
        </w:rPr>
      </w:pPr>
      <w:r w:rsidRPr="00925A87">
        <w:rPr>
          <w:sz w:val="24"/>
          <w:szCs w:val="24"/>
          <w:u w:val="single"/>
        </w:rPr>
        <w:t>National</w:t>
      </w:r>
    </w:p>
    <w:p w:rsidR="00B353D0" w:rsidRPr="00B353D0" w:rsidRDefault="001541D4" w:rsidP="00B353D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Corporation for Enterprise Development (</w:t>
      </w:r>
      <w:r w:rsidR="00B353D0" w:rsidRPr="00B353D0">
        <w:rPr>
          <w:b/>
        </w:rPr>
        <w:t>CFED</w:t>
      </w:r>
      <w:r>
        <w:rPr>
          <w:b/>
        </w:rPr>
        <w:t>)</w:t>
      </w:r>
    </w:p>
    <w:p w:rsidR="00B353D0" w:rsidRPr="009827AD" w:rsidRDefault="00B353D0" w:rsidP="00B353D0">
      <w:pPr>
        <w:pStyle w:val="ListParagraph"/>
        <w:rPr>
          <w:i/>
        </w:rPr>
      </w:pPr>
      <w:r w:rsidRPr="009827AD">
        <w:rPr>
          <w:i/>
        </w:rPr>
        <w:t>Multi-faceted organization working at the local, state and federal levels to create economic opportunity that alleviates poverty.</w:t>
      </w:r>
    </w:p>
    <w:p w:rsidR="00B353D0" w:rsidRDefault="00B353D0" w:rsidP="00B353D0">
      <w:pPr>
        <w:pStyle w:val="ListParagraph"/>
      </w:pPr>
      <w:r>
        <w:t>1200 G Street NW, Suite 400</w:t>
      </w:r>
    </w:p>
    <w:p w:rsidR="00B353D0" w:rsidRDefault="00B353D0" w:rsidP="00B353D0">
      <w:pPr>
        <w:pStyle w:val="ListParagraph"/>
      </w:pPr>
      <w:r>
        <w:t>Washington, DC 20005</w:t>
      </w:r>
    </w:p>
    <w:p w:rsidR="00B353D0" w:rsidRDefault="00B353D0" w:rsidP="00B353D0">
      <w:pPr>
        <w:pStyle w:val="ListParagraph"/>
      </w:pPr>
      <w:r>
        <w:t xml:space="preserve">Email: </w:t>
      </w:r>
      <w:hyperlink r:id="rId8" w:history="1">
        <w:r w:rsidRPr="002C09CF">
          <w:rPr>
            <w:rStyle w:val="Hyperlink"/>
          </w:rPr>
          <w:t>info@cfed.org</w:t>
        </w:r>
      </w:hyperlink>
    </w:p>
    <w:p w:rsidR="00B353D0" w:rsidRDefault="00B353D0" w:rsidP="00B353D0">
      <w:pPr>
        <w:pStyle w:val="ListParagraph"/>
      </w:pPr>
      <w:r>
        <w:t xml:space="preserve">Website: </w:t>
      </w:r>
      <w:hyperlink r:id="rId9" w:history="1">
        <w:r w:rsidRPr="002C09CF">
          <w:rPr>
            <w:rStyle w:val="Hyperlink"/>
          </w:rPr>
          <w:t>www.cfed.org</w:t>
        </w:r>
      </w:hyperlink>
      <w:r>
        <w:t xml:space="preserve"> </w:t>
      </w:r>
    </w:p>
    <w:p w:rsidR="001541D4" w:rsidRPr="00B353D0" w:rsidRDefault="001541D4" w:rsidP="00B353D0">
      <w:pPr>
        <w:pStyle w:val="ListParagraph"/>
      </w:pPr>
    </w:p>
    <w:p w:rsidR="00C57FEA" w:rsidRDefault="00C57FEA" w:rsidP="001541D4">
      <w:pPr>
        <w:pStyle w:val="ListParagraph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NeighborWorks</w:t>
      </w:r>
      <w:proofErr w:type="spellEnd"/>
      <w:r>
        <w:rPr>
          <w:b/>
        </w:rPr>
        <w:t xml:space="preserve"> America</w:t>
      </w:r>
      <w:r w:rsidR="00B93CAB">
        <w:rPr>
          <w:b/>
        </w:rPr>
        <w:t xml:space="preserve"> </w:t>
      </w:r>
      <w:r w:rsidR="00B93CAB" w:rsidRPr="00B93CAB">
        <w:t>(membership)</w:t>
      </w:r>
    </w:p>
    <w:p w:rsidR="00B93CAB" w:rsidRDefault="00B93CAB" w:rsidP="00C57FEA">
      <w:pPr>
        <w:pStyle w:val="ListParagraph"/>
        <w:rPr>
          <w:i/>
        </w:rPr>
      </w:pPr>
      <w:r w:rsidRPr="00B93CAB">
        <w:rPr>
          <w:i/>
        </w:rPr>
        <w:t xml:space="preserve">National organization that provides </w:t>
      </w:r>
      <w:r>
        <w:rPr>
          <w:i/>
        </w:rPr>
        <w:t xml:space="preserve">homeownership counseling certification and </w:t>
      </w:r>
      <w:r w:rsidRPr="00B93CAB">
        <w:rPr>
          <w:i/>
        </w:rPr>
        <w:t>t</w:t>
      </w:r>
      <w:r>
        <w:rPr>
          <w:i/>
        </w:rPr>
        <w:t xml:space="preserve">raining/ </w:t>
      </w:r>
      <w:r w:rsidRPr="00B93CAB">
        <w:rPr>
          <w:i/>
        </w:rPr>
        <w:t>resou</w:t>
      </w:r>
      <w:r>
        <w:rPr>
          <w:i/>
        </w:rPr>
        <w:t>rces for</w:t>
      </w:r>
      <w:r w:rsidRPr="00B93CAB">
        <w:rPr>
          <w:i/>
        </w:rPr>
        <w:t xml:space="preserve"> financial security and homeownership.</w:t>
      </w:r>
      <w:r w:rsidR="00D534CF">
        <w:rPr>
          <w:i/>
        </w:rPr>
        <w:t xml:space="preserve"> </w:t>
      </w:r>
    </w:p>
    <w:p w:rsidR="00C57FEA" w:rsidRDefault="00C57FEA" w:rsidP="00C57FEA">
      <w:pPr>
        <w:pStyle w:val="ListParagraph"/>
      </w:pPr>
      <w:r>
        <w:t>999 North Capitol Street NE, Suite 900</w:t>
      </w:r>
    </w:p>
    <w:p w:rsidR="00C57FEA" w:rsidRDefault="00C57FEA" w:rsidP="00C57FEA">
      <w:pPr>
        <w:pStyle w:val="ListParagraph"/>
      </w:pPr>
      <w:r>
        <w:t>Washington, DC, 20002</w:t>
      </w:r>
    </w:p>
    <w:p w:rsidR="00C57FEA" w:rsidRDefault="00C57FEA" w:rsidP="00C57FEA">
      <w:pPr>
        <w:pStyle w:val="ListParagraph"/>
      </w:pPr>
      <w:r>
        <w:t>Phone: (202) 760-4000</w:t>
      </w:r>
    </w:p>
    <w:p w:rsidR="00C57FEA" w:rsidRDefault="00C57FEA" w:rsidP="00C57FEA">
      <w:pPr>
        <w:pStyle w:val="ListParagraph"/>
      </w:pPr>
      <w:r>
        <w:t>Fax: (202) 376-2600</w:t>
      </w:r>
    </w:p>
    <w:p w:rsidR="00C57FEA" w:rsidRDefault="00C57FEA" w:rsidP="00C57FEA">
      <w:pPr>
        <w:pStyle w:val="ListParagraph"/>
      </w:pPr>
      <w:r>
        <w:t xml:space="preserve">Email: </w:t>
      </w:r>
      <w:hyperlink r:id="rId10" w:history="1">
        <w:r w:rsidRPr="00044059">
          <w:rPr>
            <w:rStyle w:val="Hyperlink"/>
          </w:rPr>
          <w:t>editor@nw.org</w:t>
        </w:r>
      </w:hyperlink>
      <w:r>
        <w:t xml:space="preserve"> </w:t>
      </w:r>
    </w:p>
    <w:p w:rsidR="00C57FEA" w:rsidRDefault="00C57FEA" w:rsidP="00C57FEA">
      <w:pPr>
        <w:pStyle w:val="ListParagraph"/>
        <w:rPr>
          <w:b/>
        </w:rPr>
      </w:pPr>
      <w:r w:rsidRPr="00C57FEA">
        <w:t>Website:</w:t>
      </w:r>
      <w:r>
        <w:rPr>
          <w:b/>
        </w:rPr>
        <w:t xml:space="preserve"> </w:t>
      </w:r>
      <w:hyperlink r:id="rId11" w:history="1">
        <w:r w:rsidRPr="00C57FEA">
          <w:rPr>
            <w:rStyle w:val="Hyperlink"/>
          </w:rPr>
          <w:t>www.neighborworks.org/</w:t>
        </w:r>
      </w:hyperlink>
      <w:r>
        <w:rPr>
          <w:b/>
        </w:rPr>
        <w:t xml:space="preserve"> </w:t>
      </w:r>
    </w:p>
    <w:p w:rsidR="00C57FEA" w:rsidRDefault="00C57FEA" w:rsidP="00C57FEA">
      <w:pPr>
        <w:pStyle w:val="ListParagraph"/>
        <w:rPr>
          <w:b/>
        </w:rPr>
      </w:pPr>
    </w:p>
    <w:p w:rsidR="001541D4" w:rsidRPr="001541D4" w:rsidRDefault="001D20F3" w:rsidP="001541D4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lastRenderedPageBreak/>
        <w:t xml:space="preserve">United Way </w:t>
      </w:r>
    </w:p>
    <w:p w:rsidR="001541D4" w:rsidRPr="001D20F3" w:rsidRDefault="001541D4" w:rsidP="001541D4">
      <w:pPr>
        <w:pStyle w:val="ListParagraph"/>
        <w:rPr>
          <w:i/>
        </w:rPr>
      </w:pPr>
      <w:r w:rsidRPr="001D20F3">
        <w:rPr>
          <w:i/>
        </w:rPr>
        <w:t>Financial Stability Partnership</w:t>
      </w:r>
      <w:r w:rsidR="007E6729">
        <w:rPr>
          <w:i/>
        </w:rPr>
        <w:t xml:space="preserve">, </w:t>
      </w:r>
      <w:r w:rsidR="007E6729" w:rsidRPr="007E6729">
        <w:rPr>
          <w:i/>
        </w:rPr>
        <w:t>an initiative that promotes community-change strategies to help families meet their basic needs, while gaining the financial capability to plan for, and accomplish, their long-term financial goals.</w:t>
      </w:r>
    </w:p>
    <w:p w:rsidR="001D20F3" w:rsidRDefault="001D20F3" w:rsidP="001D20F3">
      <w:pPr>
        <w:pStyle w:val="ListParagraph"/>
      </w:pPr>
      <w:r>
        <w:t>701 N. Fairfax Street</w:t>
      </w:r>
    </w:p>
    <w:p w:rsidR="001D20F3" w:rsidRDefault="001D20F3" w:rsidP="001D20F3">
      <w:pPr>
        <w:pStyle w:val="ListParagraph"/>
      </w:pPr>
      <w:r>
        <w:t>Alexandria, VA 22314</w:t>
      </w:r>
    </w:p>
    <w:p w:rsidR="001D20F3" w:rsidRDefault="001D20F3" w:rsidP="001D20F3">
      <w:pPr>
        <w:pStyle w:val="ListParagraph"/>
      </w:pPr>
      <w:r>
        <w:t>Phone: (703) 836-7112</w:t>
      </w:r>
    </w:p>
    <w:p w:rsidR="001541D4" w:rsidRPr="001541D4" w:rsidRDefault="00D9107A" w:rsidP="001541D4">
      <w:pPr>
        <w:pStyle w:val="ListParagraph"/>
      </w:pPr>
      <w:hyperlink r:id="rId12" w:history="1">
        <w:r w:rsidR="001541D4" w:rsidRPr="001541D4">
          <w:rPr>
            <w:rStyle w:val="Hyperlink"/>
            <w:color w:val="auto"/>
            <w:u w:val="none"/>
          </w:rPr>
          <w:t>Website:</w:t>
        </w:r>
        <w:r w:rsidR="001541D4" w:rsidRPr="006956DC">
          <w:rPr>
            <w:rStyle w:val="Hyperlink"/>
          </w:rPr>
          <w:t xml:space="preserve"> www.unitedway.org/our-work/income</w:t>
        </w:r>
      </w:hyperlink>
    </w:p>
    <w:p w:rsidR="00036F8A" w:rsidRPr="00317726" w:rsidRDefault="00036F8A" w:rsidP="00317726">
      <w:pPr>
        <w:pStyle w:val="NoSpacing"/>
        <w:rPr>
          <w:sz w:val="24"/>
          <w:szCs w:val="24"/>
          <w:u w:val="single"/>
        </w:rPr>
      </w:pPr>
      <w:r w:rsidRPr="00317726">
        <w:rPr>
          <w:sz w:val="24"/>
          <w:szCs w:val="24"/>
          <w:u w:val="single"/>
        </w:rPr>
        <w:t>Curriculum</w:t>
      </w:r>
      <w:r w:rsidR="009956BF" w:rsidRPr="00317726">
        <w:rPr>
          <w:sz w:val="24"/>
          <w:szCs w:val="24"/>
          <w:u w:val="single"/>
        </w:rPr>
        <w:t>/Training</w:t>
      </w:r>
    </w:p>
    <w:p w:rsidR="00317726" w:rsidRDefault="00036F8A" w:rsidP="00317726">
      <w:pPr>
        <w:pStyle w:val="NoSpacing"/>
        <w:numPr>
          <w:ilvl w:val="0"/>
          <w:numId w:val="3"/>
        </w:numPr>
      </w:pPr>
      <w:proofErr w:type="spellStart"/>
      <w:r w:rsidRPr="00036F8A">
        <w:rPr>
          <w:b/>
        </w:rPr>
        <w:t>MoneyWi$e</w:t>
      </w:r>
      <w:proofErr w:type="spellEnd"/>
      <w:r w:rsidRPr="00036F8A">
        <w:rPr>
          <w:b/>
        </w:rPr>
        <w:t>,</w:t>
      </w:r>
      <w:r w:rsidRPr="00036F8A">
        <w:t xml:space="preserve"> developed by Capital One and Consumer Action</w:t>
      </w:r>
      <w:r w:rsidR="00BA68D4">
        <w:t>:</w:t>
      </w:r>
      <w:r w:rsidRPr="00036F8A">
        <w:t xml:space="preserve"> </w:t>
      </w:r>
      <w:hyperlink r:id="rId13" w:history="1">
        <w:r w:rsidRPr="00036F8A">
          <w:rPr>
            <w:color w:val="0000FF"/>
          </w:rPr>
          <w:t>www.money-wise.org</w:t>
        </w:r>
      </w:hyperlink>
      <w:r w:rsidR="002A1441">
        <w:rPr>
          <w:color w:val="0000FF"/>
        </w:rPr>
        <w:t xml:space="preserve"> </w:t>
      </w:r>
      <w:r w:rsidRPr="00036F8A">
        <w:t xml:space="preserve"> </w:t>
      </w:r>
    </w:p>
    <w:p w:rsidR="00317726" w:rsidRDefault="00036F8A" w:rsidP="00317726">
      <w:pPr>
        <w:pStyle w:val="NoSpacing"/>
        <w:numPr>
          <w:ilvl w:val="0"/>
          <w:numId w:val="3"/>
        </w:numPr>
      </w:pPr>
      <w:r w:rsidRPr="00317726">
        <w:rPr>
          <w:b/>
        </w:rPr>
        <w:t>Money Smart,</w:t>
      </w:r>
      <w:r w:rsidRPr="00036F8A">
        <w:t xml:space="preserve"> a curriculum available from the FDIC.  Money Smart can be ordered through the FDIC website: </w:t>
      </w:r>
      <w:hyperlink r:id="rId14" w:history="1">
        <w:r w:rsidR="002F4242" w:rsidRPr="00D721D4">
          <w:rPr>
            <w:rStyle w:val="Hyperlink"/>
          </w:rPr>
          <w:t>www.fdic.gov</w:t>
        </w:r>
      </w:hyperlink>
      <w:r w:rsidR="002A1441">
        <w:rPr>
          <w:color w:val="0000FF"/>
        </w:rPr>
        <w:t xml:space="preserve"> </w:t>
      </w:r>
    </w:p>
    <w:p w:rsidR="00036F8A" w:rsidRPr="00036F8A" w:rsidRDefault="00036F8A" w:rsidP="00317726">
      <w:pPr>
        <w:pStyle w:val="NoSpacing"/>
        <w:numPr>
          <w:ilvl w:val="0"/>
          <w:numId w:val="3"/>
        </w:numPr>
      </w:pPr>
      <w:proofErr w:type="gramStart"/>
      <w:r w:rsidRPr="00317726">
        <w:rPr>
          <w:b/>
        </w:rPr>
        <w:t>Your</w:t>
      </w:r>
      <w:proofErr w:type="gramEnd"/>
      <w:r w:rsidRPr="00317726">
        <w:rPr>
          <w:b/>
        </w:rPr>
        <w:t xml:space="preserve"> Money, Your Goals,</w:t>
      </w:r>
      <w:r w:rsidRPr="00036F8A">
        <w:t xml:space="preserve"> a curriculum available from the Consumer Finance Protect</w:t>
      </w:r>
      <w:r>
        <w:t xml:space="preserve">ion Bureau. </w:t>
      </w:r>
      <w:hyperlink r:id="rId15" w:history="1">
        <w:r w:rsidRPr="00317726">
          <w:rPr>
            <w:rStyle w:val="Hyperlink"/>
            <w:rFonts w:ascii="Calibri" w:eastAsia="Times New Roman" w:hAnsi="Calibri" w:cs="Times New Roman"/>
          </w:rPr>
          <w:t>www.consumerfinance.gov/your-money-your-goals/</w:t>
        </w:r>
      </w:hyperlink>
      <w:r w:rsidRPr="00036F8A">
        <w:t xml:space="preserve"> </w:t>
      </w:r>
    </w:p>
    <w:p w:rsidR="00036F8A" w:rsidRDefault="00036F8A">
      <w:pPr>
        <w:rPr>
          <w:u w:val="single"/>
        </w:rPr>
      </w:pPr>
    </w:p>
    <w:p w:rsidR="00317726" w:rsidRPr="00317726" w:rsidRDefault="00036F8A" w:rsidP="00317726">
      <w:pPr>
        <w:pStyle w:val="NoSpacing"/>
        <w:rPr>
          <w:sz w:val="24"/>
          <w:szCs w:val="24"/>
          <w:u w:val="single"/>
        </w:rPr>
      </w:pPr>
      <w:r w:rsidRPr="00317726">
        <w:rPr>
          <w:sz w:val="24"/>
          <w:szCs w:val="24"/>
          <w:u w:val="single"/>
        </w:rPr>
        <w:t>Online Financial Education Program</w:t>
      </w:r>
      <w:r w:rsidR="003D4666">
        <w:rPr>
          <w:sz w:val="24"/>
          <w:szCs w:val="24"/>
          <w:u w:val="single"/>
        </w:rPr>
        <w:t xml:space="preserve">s or Curriculums </w:t>
      </w:r>
    </w:p>
    <w:p w:rsidR="007D09DD" w:rsidRPr="007D09DD" w:rsidRDefault="007D09DD" w:rsidP="007D09DD">
      <w:pPr>
        <w:pStyle w:val="NoSpacing"/>
        <w:numPr>
          <w:ilvl w:val="0"/>
          <w:numId w:val="9"/>
        </w:numPr>
        <w:ind w:left="450" w:firstLine="0"/>
      </w:pPr>
      <w:r>
        <w:t>Fee</w:t>
      </w:r>
      <w:r w:rsidR="002419D6">
        <w:t xml:space="preserve"> for Service</w:t>
      </w:r>
    </w:p>
    <w:p w:rsidR="002419D6" w:rsidRDefault="00036F8A" w:rsidP="002419D6">
      <w:pPr>
        <w:pStyle w:val="NoSpacing"/>
        <w:numPr>
          <w:ilvl w:val="0"/>
          <w:numId w:val="11"/>
        </w:numPr>
      </w:pPr>
      <w:r w:rsidRPr="00317726">
        <w:rPr>
          <w:rFonts w:ascii="Calibri" w:eastAsia="Times New Roman" w:hAnsi="Calibri" w:cs="Times New Roman"/>
          <w:b/>
        </w:rPr>
        <w:t>Money Smart</w:t>
      </w:r>
      <w:r w:rsidR="00317726">
        <w:rPr>
          <w:rFonts w:ascii="Calibri" w:eastAsia="Times New Roman" w:hAnsi="Calibri" w:cs="Times New Roman"/>
        </w:rPr>
        <w:t xml:space="preserve">: </w:t>
      </w:r>
      <w:hyperlink r:id="rId16" w:history="1">
        <w:r w:rsidR="00D2018F" w:rsidRPr="00D721D4">
          <w:rPr>
            <w:rStyle w:val="Hyperlink"/>
            <w:rFonts w:ascii="Calibri" w:eastAsia="Times New Roman" w:hAnsi="Calibri" w:cs="Times New Roman"/>
          </w:rPr>
          <w:t>www.fdic.gov/consumers/consumer/moneysmart/mscbi/mscbi.html</w:t>
        </w:r>
      </w:hyperlink>
    </w:p>
    <w:p w:rsidR="00317726" w:rsidRPr="002419D6" w:rsidRDefault="00D2018F" w:rsidP="00D2018F">
      <w:pPr>
        <w:pStyle w:val="NoSpacing"/>
        <w:numPr>
          <w:ilvl w:val="0"/>
          <w:numId w:val="11"/>
        </w:numPr>
      </w:pPr>
      <w:proofErr w:type="spellStart"/>
      <w:r>
        <w:rPr>
          <w:rFonts w:ascii="Calibri" w:eastAsia="Times New Roman" w:hAnsi="Calibri" w:cs="Times New Roman"/>
          <w:b/>
        </w:rPr>
        <w:t>eH</w:t>
      </w:r>
      <w:r w:rsidR="00317726" w:rsidRPr="002419D6">
        <w:rPr>
          <w:rFonts w:ascii="Calibri" w:eastAsia="Times New Roman" w:hAnsi="Calibri" w:cs="Times New Roman"/>
          <w:b/>
        </w:rPr>
        <w:t>ome</w:t>
      </w:r>
      <w:proofErr w:type="spellEnd"/>
      <w:r w:rsidR="00317726" w:rsidRPr="002419D6">
        <w:rPr>
          <w:rFonts w:ascii="Calibri" w:eastAsia="Times New Roman" w:hAnsi="Calibri" w:cs="Times New Roman"/>
          <w:b/>
        </w:rPr>
        <w:t xml:space="preserve"> America:</w:t>
      </w:r>
      <w:r>
        <w:rPr>
          <w:rFonts w:ascii="Calibri" w:eastAsia="Times New Roman" w:hAnsi="Calibri" w:cs="Times New Roman"/>
          <w:b/>
        </w:rPr>
        <w:t xml:space="preserve"> </w:t>
      </w:r>
      <w:hyperlink r:id="rId17" w:history="1">
        <w:r w:rsidRPr="00D721D4">
          <w:rPr>
            <w:rStyle w:val="Hyperlink"/>
            <w:rFonts w:ascii="Calibri" w:eastAsia="Times New Roman" w:hAnsi="Calibri" w:cs="Times New Roman"/>
          </w:rPr>
          <w:t>www.ehomeamerica.org</w:t>
        </w:r>
      </w:hyperlink>
      <w:r>
        <w:rPr>
          <w:rFonts w:ascii="Calibri" w:eastAsia="Times New Roman" w:hAnsi="Calibri" w:cs="Times New Roman"/>
        </w:rPr>
        <w:t xml:space="preserve"> </w:t>
      </w:r>
    </w:p>
    <w:p w:rsidR="00A84B33" w:rsidRDefault="00A84B33" w:rsidP="00036F8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3A27AD" w:rsidRDefault="003A27AD" w:rsidP="00036F8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3A27AD" w:rsidRDefault="003A27AD" w:rsidP="00036F8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9107A" w:rsidRDefault="00D9107A" w:rsidP="00036F8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D9107A" w:rsidRDefault="00D9107A" w:rsidP="00036F8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3A27AD" w:rsidRPr="00036F8A" w:rsidRDefault="003A27AD" w:rsidP="00036F8A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036F8A" w:rsidRPr="00925A87" w:rsidRDefault="00A84B33">
      <w:pPr>
        <w:rPr>
          <w:sz w:val="24"/>
          <w:szCs w:val="24"/>
          <w:u w:val="single"/>
        </w:rPr>
      </w:pPr>
      <w:r w:rsidRPr="00925A87">
        <w:rPr>
          <w:sz w:val="24"/>
          <w:szCs w:val="24"/>
          <w:u w:val="single"/>
        </w:rPr>
        <w:t>Management System</w:t>
      </w:r>
    </w:p>
    <w:p w:rsidR="00A84B33" w:rsidRPr="00A84B33" w:rsidRDefault="00A84B33" w:rsidP="00A84B33">
      <w:pPr>
        <w:pStyle w:val="NoSpacing"/>
        <w:rPr>
          <w:b/>
        </w:rPr>
      </w:pPr>
      <w:proofErr w:type="spellStart"/>
      <w:r w:rsidRPr="00A84B33">
        <w:rPr>
          <w:b/>
        </w:rPr>
        <w:t>VistaShare</w:t>
      </w:r>
      <w:proofErr w:type="spellEnd"/>
      <w:r w:rsidRPr="00A84B33">
        <w:rPr>
          <w:b/>
        </w:rPr>
        <w:t xml:space="preserve"> Outcome Tracker</w:t>
      </w:r>
    </w:p>
    <w:p w:rsidR="00A84B33" w:rsidRDefault="00A84B33" w:rsidP="00A84B33">
      <w:pPr>
        <w:pStyle w:val="NoSpacing"/>
        <w:rPr>
          <w:i/>
        </w:rPr>
      </w:pPr>
      <w:r w:rsidRPr="00A84B33">
        <w:rPr>
          <w:i/>
        </w:rPr>
        <w:t>Web-based client management system for non-profits beginning 2016</w:t>
      </w:r>
    </w:p>
    <w:p w:rsidR="00A84B33" w:rsidRDefault="00A84B33" w:rsidP="00A84B33">
      <w:pPr>
        <w:pStyle w:val="NoSpacing"/>
      </w:pPr>
      <w:r>
        <w:t>1400 Technology Drive</w:t>
      </w:r>
    </w:p>
    <w:p w:rsidR="00A84B33" w:rsidRDefault="00A84B33" w:rsidP="00A84B33">
      <w:pPr>
        <w:pStyle w:val="NoSpacing"/>
      </w:pPr>
      <w:r>
        <w:t>Harrisburg, VA, 22802</w:t>
      </w:r>
    </w:p>
    <w:p w:rsidR="00A84B33" w:rsidRDefault="00A84B33" w:rsidP="00A84B33">
      <w:pPr>
        <w:pStyle w:val="NoSpacing"/>
      </w:pPr>
      <w:r>
        <w:t xml:space="preserve">Website: </w:t>
      </w:r>
      <w:hyperlink r:id="rId18" w:history="1">
        <w:r w:rsidRPr="0045401E">
          <w:rPr>
            <w:rStyle w:val="Hyperlink"/>
          </w:rPr>
          <w:t>www.vistashare.com</w:t>
        </w:r>
      </w:hyperlink>
      <w:r>
        <w:t xml:space="preserve"> </w:t>
      </w:r>
    </w:p>
    <w:p w:rsidR="00A84B33" w:rsidRDefault="00A84B33" w:rsidP="00A84B33">
      <w:pPr>
        <w:pStyle w:val="NoSpacing"/>
      </w:pPr>
      <w:r>
        <w:t xml:space="preserve">Facebook: </w:t>
      </w:r>
      <w:hyperlink r:id="rId19" w:history="1">
        <w:r w:rsidRPr="0045401E">
          <w:rPr>
            <w:rStyle w:val="Hyperlink"/>
          </w:rPr>
          <w:t>www.facebook.com/vistashare</w:t>
        </w:r>
      </w:hyperlink>
      <w:r>
        <w:t xml:space="preserve"> </w:t>
      </w:r>
    </w:p>
    <w:p w:rsidR="00A84B33" w:rsidRDefault="00A84B33" w:rsidP="00A84B33">
      <w:pPr>
        <w:pStyle w:val="NoSpacing"/>
      </w:pPr>
    </w:p>
    <w:p w:rsidR="004F01A6" w:rsidRDefault="004F01A6" w:rsidP="00A84B33">
      <w:pPr>
        <w:pStyle w:val="NoSpacing"/>
        <w:rPr>
          <w:sz w:val="24"/>
          <w:szCs w:val="24"/>
          <w:u w:val="single"/>
        </w:rPr>
      </w:pPr>
      <w:r w:rsidRPr="004F01A6">
        <w:rPr>
          <w:sz w:val="24"/>
          <w:szCs w:val="24"/>
          <w:u w:val="single"/>
        </w:rPr>
        <w:t>Participant Communication Systems</w:t>
      </w:r>
      <w:r w:rsidR="00411C96">
        <w:rPr>
          <w:sz w:val="24"/>
          <w:szCs w:val="24"/>
          <w:u w:val="single"/>
        </w:rPr>
        <w:t xml:space="preserve"> (used by IDA agencies)</w:t>
      </w:r>
    </w:p>
    <w:p w:rsidR="004F01A6" w:rsidRPr="004F01A6" w:rsidRDefault="004F01A6" w:rsidP="00FE01B9">
      <w:pPr>
        <w:pStyle w:val="NoSpacing"/>
        <w:numPr>
          <w:ilvl w:val="0"/>
          <w:numId w:val="7"/>
        </w:numPr>
      </w:pPr>
      <w:r w:rsidRPr="004F01A6">
        <w:t>Dial My Calls</w:t>
      </w:r>
      <w:r w:rsidR="00FE01B9">
        <w:t xml:space="preserve">: </w:t>
      </w:r>
      <w:hyperlink r:id="rId20" w:history="1">
        <w:r w:rsidR="00FE01B9" w:rsidRPr="00444D82">
          <w:rPr>
            <w:rStyle w:val="Hyperlink"/>
          </w:rPr>
          <w:t>www.dialmycalls.com</w:t>
        </w:r>
      </w:hyperlink>
      <w:r w:rsidR="00FE01B9">
        <w:t xml:space="preserve"> (phone calls, text messages and emails)</w:t>
      </w:r>
    </w:p>
    <w:p w:rsidR="004F01A6" w:rsidRPr="004F01A6" w:rsidRDefault="004F01A6" w:rsidP="004F01A6">
      <w:pPr>
        <w:pStyle w:val="NoSpacing"/>
        <w:numPr>
          <w:ilvl w:val="0"/>
          <w:numId w:val="7"/>
        </w:numPr>
      </w:pPr>
      <w:r w:rsidRPr="004F01A6">
        <w:t>Message Media</w:t>
      </w:r>
      <w:r w:rsidR="00FE01B9">
        <w:t xml:space="preserve"> Business Messaging: </w:t>
      </w:r>
      <w:hyperlink r:id="rId21" w:history="1">
        <w:r w:rsidR="00FE01B9" w:rsidRPr="00444D82">
          <w:rPr>
            <w:rStyle w:val="Hyperlink"/>
          </w:rPr>
          <w:t>www.messagemedia.com</w:t>
        </w:r>
      </w:hyperlink>
      <w:r w:rsidR="00FE01B9">
        <w:t xml:space="preserve"> (alerts/notifications, appointments reminders, customer feedback, etc</w:t>
      </w:r>
      <w:proofErr w:type="gramStart"/>
      <w:r w:rsidR="00FE01B9">
        <w:t>..)</w:t>
      </w:r>
      <w:proofErr w:type="gramEnd"/>
    </w:p>
    <w:p w:rsidR="004F01A6" w:rsidRPr="004F01A6" w:rsidRDefault="004F01A6" w:rsidP="004F01A6">
      <w:pPr>
        <w:pStyle w:val="NoSpacing"/>
        <w:numPr>
          <w:ilvl w:val="0"/>
          <w:numId w:val="7"/>
        </w:numPr>
      </w:pPr>
      <w:r w:rsidRPr="004F01A6">
        <w:t>Post Call</w:t>
      </w:r>
      <w:r w:rsidR="00FE01B9">
        <w:t xml:space="preserve">: </w:t>
      </w:r>
      <w:hyperlink r:id="rId22" w:history="1">
        <w:r w:rsidR="00FE01B9" w:rsidRPr="00444D82">
          <w:rPr>
            <w:rStyle w:val="Hyperlink"/>
          </w:rPr>
          <w:t>www.postcalls.com</w:t>
        </w:r>
      </w:hyperlink>
      <w:r w:rsidR="00FE01B9">
        <w:t xml:space="preserve"> (connect through voice broadcast)  </w:t>
      </w:r>
    </w:p>
    <w:sectPr w:rsidR="004F01A6" w:rsidRPr="004F01A6" w:rsidSect="00F22F00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51D7"/>
    <w:multiLevelType w:val="hybridMultilevel"/>
    <w:tmpl w:val="8F043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6739"/>
    <w:multiLevelType w:val="hybridMultilevel"/>
    <w:tmpl w:val="C91CF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3CB4"/>
    <w:multiLevelType w:val="hybridMultilevel"/>
    <w:tmpl w:val="2B7ECE0C"/>
    <w:lvl w:ilvl="0" w:tplc="3C8ADFE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870078"/>
    <w:multiLevelType w:val="hybridMultilevel"/>
    <w:tmpl w:val="50FE855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78C0AEA"/>
    <w:multiLevelType w:val="hybridMultilevel"/>
    <w:tmpl w:val="E946B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B5171"/>
    <w:multiLevelType w:val="hybridMultilevel"/>
    <w:tmpl w:val="4DB6D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757EA"/>
    <w:multiLevelType w:val="hybridMultilevel"/>
    <w:tmpl w:val="0A664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77563"/>
    <w:multiLevelType w:val="hybridMultilevel"/>
    <w:tmpl w:val="B3BA5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B2470"/>
    <w:multiLevelType w:val="hybridMultilevel"/>
    <w:tmpl w:val="3FECA44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6A162DE5"/>
    <w:multiLevelType w:val="hybridMultilevel"/>
    <w:tmpl w:val="BA4EE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E1917"/>
    <w:multiLevelType w:val="hybridMultilevel"/>
    <w:tmpl w:val="9F028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F8A"/>
    <w:rsid w:val="00036F8A"/>
    <w:rsid w:val="00043F27"/>
    <w:rsid w:val="00125782"/>
    <w:rsid w:val="001339D5"/>
    <w:rsid w:val="00144664"/>
    <w:rsid w:val="001541D4"/>
    <w:rsid w:val="001D20F3"/>
    <w:rsid w:val="002012F6"/>
    <w:rsid w:val="00214FBD"/>
    <w:rsid w:val="002419D6"/>
    <w:rsid w:val="00293E5A"/>
    <w:rsid w:val="002A1441"/>
    <w:rsid w:val="002F4242"/>
    <w:rsid w:val="00317726"/>
    <w:rsid w:val="00362EE5"/>
    <w:rsid w:val="003A27AD"/>
    <w:rsid w:val="003D4666"/>
    <w:rsid w:val="00411C96"/>
    <w:rsid w:val="004974F9"/>
    <w:rsid w:val="004F01A6"/>
    <w:rsid w:val="00542888"/>
    <w:rsid w:val="00571CCC"/>
    <w:rsid w:val="005A5458"/>
    <w:rsid w:val="005C2522"/>
    <w:rsid w:val="0060232D"/>
    <w:rsid w:val="00651821"/>
    <w:rsid w:val="00672FC6"/>
    <w:rsid w:val="006A7958"/>
    <w:rsid w:val="006D34F9"/>
    <w:rsid w:val="007438B2"/>
    <w:rsid w:val="00775687"/>
    <w:rsid w:val="007D09DD"/>
    <w:rsid w:val="007E6729"/>
    <w:rsid w:val="00831E87"/>
    <w:rsid w:val="00835C92"/>
    <w:rsid w:val="008452FE"/>
    <w:rsid w:val="0091439C"/>
    <w:rsid w:val="00925A87"/>
    <w:rsid w:val="0097706B"/>
    <w:rsid w:val="009827AD"/>
    <w:rsid w:val="009956BF"/>
    <w:rsid w:val="00A57041"/>
    <w:rsid w:val="00A84B33"/>
    <w:rsid w:val="00AB6149"/>
    <w:rsid w:val="00AE0810"/>
    <w:rsid w:val="00B353D0"/>
    <w:rsid w:val="00B450AF"/>
    <w:rsid w:val="00B93CAB"/>
    <w:rsid w:val="00BA68D4"/>
    <w:rsid w:val="00BB75D7"/>
    <w:rsid w:val="00C0244C"/>
    <w:rsid w:val="00C57FEA"/>
    <w:rsid w:val="00C60309"/>
    <w:rsid w:val="00D0224A"/>
    <w:rsid w:val="00D2018F"/>
    <w:rsid w:val="00D2739E"/>
    <w:rsid w:val="00D534CF"/>
    <w:rsid w:val="00D60B74"/>
    <w:rsid w:val="00D80CF4"/>
    <w:rsid w:val="00D9107A"/>
    <w:rsid w:val="00DE3C03"/>
    <w:rsid w:val="00E01EEC"/>
    <w:rsid w:val="00E84793"/>
    <w:rsid w:val="00EB21DD"/>
    <w:rsid w:val="00EB420D"/>
    <w:rsid w:val="00ED2250"/>
    <w:rsid w:val="00EE398A"/>
    <w:rsid w:val="00EE3FF8"/>
    <w:rsid w:val="00F22F00"/>
    <w:rsid w:val="00F840DB"/>
    <w:rsid w:val="00FE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56D757-E422-4C3A-8022-B756370A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36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F8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F8A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F8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6F8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5458"/>
    <w:pPr>
      <w:ind w:left="720"/>
      <w:contextualSpacing/>
    </w:pPr>
  </w:style>
  <w:style w:type="paragraph" w:styleId="NoSpacing">
    <w:name w:val="No Spacing"/>
    <w:uiPriority w:val="1"/>
    <w:qFormat/>
    <w:rsid w:val="00A84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fed.org" TargetMode="External"/><Relationship Id="rId13" Type="http://schemas.openxmlformats.org/officeDocument/2006/relationships/hyperlink" Target="http://www.money-wise.org" TargetMode="External"/><Relationship Id="rId18" Type="http://schemas.openxmlformats.org/officeDocument/2006/relationships/hyperlink" Target="http://www.vistashare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ssagemedia.com" TargetMode="External"/><Relationship Id="rId7" Type="http://schemas.openxmlformats.org/officeDocument/2006/relationships/hyperlink" Target="http://www.prosperityindiana.org" TargetMode="External"/><Relationship Id="rId12" Type="http://schemas.openxmlformats.org/officeDocument/2006/relationships/hyperlink" Target="http://Website:%20www.unitedway.org/our-work/income" TargetMode="External"/><Relationship Id="rId17" Type="http://schemas.openxmlformats.org/officeDocument/2006/relationships/hyperlink" Target="http://www.ehomeamerica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dic.gov/consumers/consumer/moneysmart/mscbi/mscbi.html" TargetMode="External"/><Relationship Id="rId20" Type="http://schemas.openxmlformats.org/officeDocument/2006/relationships/hyperlink" Target="http://www.dialmycalls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prosperityindiana.org" TargetMode="External"/><Relationship Id="rId11" Type="http://schemas.openxmlformats.org/officeDocument/2006/relationships/hyperlink" Target="http://www.neighborworks.org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ach.hhs.gov/ocs/resources/afi-im" TargetMode="External"/><Relationship Id="rId15" Type="http://schemas.openxmlformats.org/officeDocument/2006/relationships/hyperlink" Target="http://www.consumerfinance.gov/your-money-your-goals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editor@nw.org" TargetMode="External"/><Relationship Id="rId19" Type="http://schemas.openxmlformats.org/officeDocument/2006/relationships/hyperlink" Target="http://www.facebook.com/vistasha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fed.org" TargetMode="External"/><Relationship Id="rId14" Type="http://schemas.openxmlformats.org/officeDocument/2006/relationships/hyperlink" Target="http://www.fdic.gov" TargetMode="External"/><Relationship Id="rId22" Type="http://schemas.openxmlformats.org/officeDocument/2006/relationships/hyperlink" Target="http://www.postcall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John, Steven</dc:creator>
  <cp:keywords/>
  <dc:description/>
  <cp:lastModifiedBy>Watson, Veronica</cp:lastModifiedBy>
  <cp:revision>88</cp:revision>
  <cp:lastPrinted>2017-02-16T18:41:00Z</cp:lastPrinted>
  <dcterms:created xsi:type="dcterms:W3CDTF">2017-02-16T18:31:00Z</dcterms:created>
  <dcterms:modified xsi:type="dcterms:W3CDTF">2019-01-31T16:02:00Z</dcterms:modified>
</cp:coreProperties>
</file>